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08F62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附件2：报价函格式</w:t>
      </w:r>
    </w:p>
    <w:p w14:paraId="25299BA3">
      <w:pPr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  <w:t>一、报 价 函</w:t>
      </w:r>
    </w:p>
    <w:p w14:paraId="0A463211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5766EFFC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我单位对该项目的报价内容无任何异议，现附报价表如下: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7"/>
        <w:gridCol w:w="4587"/>
      </w:tblGrid>
      <w:tr w14:paraId="7B690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87" w:type="dxa"/>
            <w:vAlign w:val="center"/>
          </w:tcPr>
          <w:p w14:paraId="5B910993">
            <w:pPr>
              <w:bidi w:val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项目名称</w:t>
            </w:r>
          </w:p>
        </w:tc>
        <w:tc>
          <w:tcPr>
            <w:tcW w:w="4587" w:type="dxa"/>
            <w:vAlign w:val="center"/>
          </w:tcPr>
          <w:p w14:paraId="5ACD521D"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总报价（元）</w:t>
            </w:r>
          </w:p>
        </w:tc>
      </w:tr>
      <w:tr w14:paraId="54F1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4587" w:type="dxa"/>
            <w:vAlign w:val="center"/>
          </w:tcPr>
          <w:p w14:paraId="61EF773D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百花台民俗文化综合体161.94kW屋顶分布式光伏发电项目</w:t>
            </w:r>
          </w:p>
        </w:tc>
        <w:tc>
          <w:tcPr>
            <w:tcW w:w="4587" w:type="dxa"/>
            <w:vAlign w:val="center"/>
          </w:tcPr>
          <w:p w14:paraId="475C6D6E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￥</w:t>
            </w:r>
          </w:p>
        </w:tc>
      </w:tr>
      <w:tr w14:paraId="2D018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</w:tcPr>
          <w:p w14:paraId="371F6D49"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金额（大写）   </w:t>
            </w:r>
          </w:p>
        </w:tc>
      </w:tr>
    </w:tbl>
    <w:p w14:paraId="5F08633E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754DE681">
      <w:pPr>
        <w:pStyle w:val="3"/>
        <w:rPr>
          <w:rFonts w:hint="eastAsia"/>
          <w:lang w:val="en-US" w:eastAsia="zh-CN"/>
        </w:rPr>
      </w:pPr>
    </w:p>
    <w:p w14:paraId="6C7EE333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23E4514D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163493B8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36B44D9">
      <w:pPr>
        <w:ind w:firstLine="56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二、报价单</w:t>
      </w:r>
    </w:p>
    <w:tbl>
      <w:tblPr>
        <w:tblStyle w:val="4"/>
        <w:tblW w:w="110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50"/>
        <w:gridCol w:w="789"/>
        <w:gridCol w:w="1350"/>
        <w:gridCol w:w="1256"/>
        <w:gridCol w:w="810"/>
        <w:gridCol w:w="870"/>
        <w:gridCol w:w="1755"/>
        <w:gridCol w:w="1596"/>
        <w:gridCol w:w="738"/>
      </w:tblGrid>
      <w:tr w14:paraId="690D3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7397B02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7971769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65660107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品牌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458E170F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型号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30B73CC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技术参数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90030E4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11674A6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02839CF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分项单价（元）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6F9787F9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分项合价（元）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3BAF29F3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 w14:paraId="5A819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D2EF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B48A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CDD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379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23C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E7D9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7176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134C68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A1A36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E65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4AA3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BC2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D723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AA13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ECB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AA1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876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FDB6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E261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6A3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561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6DE2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7B56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D8FD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BED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216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FA6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343D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5BE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2E5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65D9D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C58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D5A8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A01C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582F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2FBD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007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B14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1A8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819F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F2FE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976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B1B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5782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DD3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2050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829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96E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9F4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22B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A6D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06D62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1FB2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177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CBE2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EDFC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合计（元）</w:t>
            </w:r>
          </w:p>
        </w:tc>
        <w:tc>
          <w:tcPr>
            <w:tcW w:w="4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2E1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56269D1F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1C113156">
      <w:pPr>
        <w:pStyle w:val="3"/>
        <w:rPr>
          <w:rFonts w:hint="eastAsia"/>
          <w:lang w:val="en-US" w:eastAsia="zh-CN"/>
        </w:rPr>
      </w:pPr>
    </w:p>
    <w:p w14:paraId="10B889E6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1782632E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5AF9FFBB">
      <w:pPr>
        <w:bidi w:val="0"/>
        <w:rPr>
          <w:rFonts w:hint="eastAsia"/>
          <w:lang w:val="en-US" w:eastAsia="zh-CN"/>
        </w:rPr>
      </w:pPr>
    </w:p>
    <w:p w14:paraId="5070DD44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22A9D25A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三、有效的营业执照复印件</w:t>
      </w:r>
    </w:p>
    <w:p w14:paraId="6FB5AE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2D65FFE7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四、法定代表人/负责人授权委托书</w:t>
      </w:r>
    </w:p>
    <w:p w14:paraId="639C4C34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 w14:paraId="7CFEE3D4"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 w14:paraId="5B17E42A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 w14:paraId="4C6C2548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118541763"/>
      <w:bookmarkStart w:id="1" w:name="_Toc48547015"/>
      <w:bookmarkStart w:id="2" w:name="_Toc535300004"/>
    </w:p>
    <w:p w14:paraId="39CC7A5A"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3389EFA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 w14:paraId="7EFF2C59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 w14:paraId="15AC90F2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 w14:paraId="0C381F24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 w14:paraId="16221A0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6A3F68F2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 w14:paraId="02BB1247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 w14:paraId="7D543BE7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24544E02">
      <w:pPr>
        <w:jc w:val="center"/>
        <w:rPr>
          <w:rFonts w:hint="eastAsia" w:hAnsi="宋体"/>
          <w:szCs w:val="21"/>
        </w:rPr>
      </w:pPr>
    </w:p>
    <w:p w14:paraId="424D00F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 w14:paraId="78A40F44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CE833D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FDA1F3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431F1FF2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E77CB52"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 w14:paraId="1A7234DA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 w14:paraId="0F6B9B18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 w14:paraId="15F15D22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7F1197D5">
      <w:pPr>
        <w:pStyle w:val="7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 w14:paraId="64E304D3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r>
        <w:rPr>
          <w:rFonts w:hint="eastAsia" w:ascii="宋体" w:hAnsi="宋体"/>
          <w:sz w:val="24"/>
          <w:szCs w:val="24"/>
          <w:highlight w:val="none"/>
          <w:u w:val="single"/>
          <w:lang w:eastAsia="zh-CN"/>
        </w:rPr>
        <w:t>百花台民俗文化综合体161.94kW屋顶分布式光伏发电项目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 w14:paraId="72D08576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 w14:paraId="616FA747">
      <w:pPr>
        <w:pStyle w:val="7"/>
        <w:rPr>
          <w:rFonts w:hint="eastAsia"/>
          <w:sz w:val="24"/>
          <w:szCs w:val="24"/>
          <w:highlight w:val="none"/>
        </w:rPr>
      </w:pPr>
    </w:p>
    <w:p w14:paraId="7A215252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 w14:paraId="7070D2D6"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 w14:paraId="40C73E2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4048A8B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 w14:paraId="53D33775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 w14:paraId="6D6A22DF">
      <w:pPr>
        <w:pStyle w:val="3"/>
        <w:rPr>
          <w:rFonts w:hint="eastAsia"/>
        </w:rPr>
      </w:pPr>
    </w:p>
    <w:p w14:paraId="12243C68">
      <w:pPr>
        <w:rPr>
          <w:rFonts w:hint="eastAsia"/>
        </w:rPr>
      </w:pPr>
    </w:p>
    <w:p w14:paraId="387FDFE2">
      <w:pPr>
        <w:jc w:val="center"/>
        <w:rPr>
          <w:rFonts w:hint="eastAsia" w:hAnsi="宋体"/>
          <w:szCs w:val="21"/>
        </w:rPr>
      </w:pPr>
    </w:p>
    <w:p w14:paraId="680C14B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 w14:paraId="08065764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0A80AFBB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62A7449B"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 w14:paraId="664FAFEA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五、“信用中国”网站和“国家企业信用公示信息网”网页截图</w:t>
      </w:r>
    </w:p>
    <w:p w14:paraId="1DDB9A3B">
      <w:bookmarkStart w:id="4" w:name="_GoBack"/>
      <w:bookmarkEnd w:id="4"/>
    </w:p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9869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46A6D8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46A6D8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54E64"/>
    <w:rsid w:val="0F954E64"/>
    <w:rsid w:val="237B0EAC"/>
    <w:rsid w:val="3A3B6DFE"/>
    <w:rsid w:val="3B4D7C5B"/>
    <w:rsid w:val="6CC5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729</Words>
  <Characters>753</Characters>
  <Lines>0</Lines>
  <Paragraphs>0</Paragraphs>
  <TotalTime>0</TotalTime>
  <ScaleCrop>false</ScaleCrop>
  <LinksUpToDate>false</LinksUpToDate>
  <CharactersWithSpaces>971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Perseveret</dc:creator>
  <cp:lastModifiedBy>栀寒九暖ぉ</cp:lastModifiedBy>
  <dcterms:modified xsi:type="dcterms:W3CDTF">2025-07-25T09:09:31Z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BC32BFF82FB64FC3B3D65DBB9EC4F329_11</vt:lpwstr>
  </property>
  <property fmtid="{D5CDD505-2E9C-101B-9397-08002B2CF9AE}" pid="4" name="KSOTemplateDocerSaveRecord">
    <vt:lpwstr>eyJoZGlkIjoiM2NlOTlkMjQ1ZDZkMDg4OWMzOTMxNjUxOGQ0OTQ0YjciLCJ1c2VySWQiOiI1MzI4Mzk2MTkifQ==</vt:lpwstr>
  </property>
</Properties>
</file>